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D" w:rsidRDefault="00BF5541" w:rsidP="009A465F">
      <w:pPr>
        <w:spacing w:after="245"/>
        <w:ind w:left="0" w:firstLine="0"/>
        <w:jc w:val="center"/>
      </w:pPr>
      <w:r>
        <w:t>Patient</w:t>
      </w:r>
      <w:r>
        <w:t xml:space="preserve"> </w:t>
      </w:r>
      <w:r>
        <w:t>Name:</w:t>
      </w:r>
      <w:r>
        <w:t xml:space="preserve"> </w:t>
      </w:r>
      <w:r>
        <w:t>____________________________________</w:t>
      </w:r>
      <w:r>
        <w:t xml:space="preserve"> </w:t>
      </w:r>
      <w:r w:rsidR="009A465F">
        <w:t>DOB</w:t>
      </w:r>
      <w:r>
        <w:t>:</w:t>
      </w:r>
      <w:r>
        <w:t xml:space="preserve"> </w:t>
      </w:r>
      <w:r>
        <w:t>___________________</w:t>
      </w:r>
    </w:p>
    <w:p w:rsidR="009A465F" w:rsidRDefault="009A465F" w:rsidP="009A465F">
      <w:pPr>
        <w:spacing w:after="245"/>
        <w:ind w:left="0" w:firstLine="0"/>
      </w:pPr>
      <w:r>
        <w:tab/>
      </w:r>
      <w:r>
        <w:tab/>
        <w:t>Date of Visit: ________________________ Provider: _____________________________</w:t>
      </w:r>
    </w:p>
    <w:p w:rsidR="004348CD" w:rsidRDefault="00BF5541" w:rsidP="009A465F">
      <w:pPr>
        <w:numPr>
          <w:ilvl w:val="0"/>
          <w:numId w:val="1"/>
        </w:numPr>
        <w:spacing w:line="240" w:lineRule="auto"/>
        <w:ind w:hanging="360"/>
      </w:pPr>
      <w:r>
        <w:t>I</w:t>
      </w:r>
      <w:r>
        <w:t xml:space="preserve"> </w:t>
      </w:r>
      <w:r>
        <w:t>understand</w:t>
      </w:r>
      <w:r>
        <w:t xml:space="preserve"> </w:t>
      </w:r>
      <w:r>
        <w:t>that</w:t>
      </w:r>
      <w:r>
        <w:t xml:space="preserve"> </w:t>
      </w:r>
      <w:r>
        <w:t>my</w:t>
      </w:r>
      <w:r>
        <w:t xml:space="preserve"> </w:t>
      </w:r>
      <w:r>
        <w:t>health</w:t>
      </w:r>
      <w:r>
        <w:t xml:space="preserve"> </w:t>
      </w:r>
      <w:r>
        <w:t>care</w:t>
      </w:r>
      <w:r>
        <w:t xml:space="preserve"> </w:t>
      </w:r>
      <w:r>
        <w:t>provider</w:t>
      </w:r>
      <w:r>
        <w:t xml:space="preserve"> </w:t>
      </w:r>
      <w:r>
        <w:t>wishes</w:t>
      </w:r>
      <w:r>
        <w:t xml:space="preserve"> </w:t>
      </w:r>
      <w:r>
        <w:t>me</w:t>
      </w:r>
      <w:r>
        <w:t xml:space="preserve"> </w:t>
      </w:r>
      <w:r>
        <w:t>to</w:t>
      </w:r>
      <w:r>
        <w:t xml:space="preserve"> </w:t>
      </w:r>
      <w:r>
        <w:t>engage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 w:rsidR="009A465F">
        <w:t>Telehealth</w:t>
      </w:r>
      <w:r>
        <w:t xml:space="preserve"> </w:t>
      </w:r>
      <w:r w:rsidR="009A465F">
        <w:t>visit using Doxy.Me.</w:t>
      </w:r>
      <w:bookmarkStart w:id="0" w:name="_GoBack"/>
      <w:bookmarkEnd w:id="0"/>
    </w:p>
    <w:p w:rsidR="004348CD" w:rsidRDefault="00BF5541" w:rsidP="009A465F">
      <w:pPr>
        <w:numPr>
          <w:ilvl w:val="0"/>
          <w:numId w:val="1"/>
        </w:numPr>
        <w:spacing w:line="240" w:lineRule="auto"/>
        <w:ind w:hanging="360"/>
      </w:pPr>
      <w:r>
        <w:t>My</w:t>
      </w:r>
      <w:r>
        <w:t xml:space="preserve"> </w:t>
      </w:r>
      <w:r>
        <w:t>health</w:t>
      </w:r>
      <w:r>
        <w:t xml:space="preserve"> </w:t>
      </w:r>
      <w:r>
        <w:t>care</w:t>
      </w:r>
      <w:r>
        <w:t xml:space="preserve"> </w:t>
      </w:r>
      <w:r>
        <w:t>provider</w:t>
      </w:r>
      <w:r>
        <w:t xml:space="preserve"> </w:t>
      </w:r>
      <w:r>
        <w:t>has</w:t>
      </w:r>
      <w:r>
        <w:t xml:space="preserve"> </w:t>
      </w:r>
      <w:r>
        <w:t>explained</w:t>
      </w:r>
      <w:r>
        <w:t xml:space="preserve"> </w:t>
      </w:r>
      <w:r>
        <w:t>to</w:t>
      </w:r>
      <w:r>
        <w:t xml:space="preserve"> </w:t>
      </w:r>
      <w:r>
        <w:t>me</w:t>
      </w:r>
      <w:r>
        <w:t xml:space="preserve"> </w:t>
      </w:r>
      <w:r>
        <w:t>how</w:t>
      </w:r>
      <w:r>
        <w:t xml:space="preserve"> </w:t>
      </w:r>
      <w:r>
        <w:t>the</w:t>
      </w:r>
      <w:r>
        <w:t xml:space="preserve"> </w:t>
      </w:r>
      <w:r>
        <w:t>video</w:t>
      </w:r>
      <w:r>
        <w:t xml:space="preserve"> </w:t>
      </w:r>
      <w:r>
        <w:t>conferencing</w:t>
      </w:r>
      <w:r>
        <w:t xml:space="preserve"> </w:t>
      </w:r>
      <w:r>
        <w:t>technology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used</w:t>
      </w:r>
      <w:r>
        <w:t xml:space="preserve"> </w:t>
      </w:r>
      <w:r>
        <w:t>to</w:t>
      </w:r>
      <w:r>
        <w:t xml:space="preserve"> </w:t>
      </w:r>
      <w:r>
        <w:t>affect</w:t>
      </w:r>
      <w:r>
        <w:t xml:space="preserve"> </w:t>
      </w:r>
      <w:r>
        <w:t>such</w:t>
      </w:r>
      <w:r>
        <w:t xml:space="preserve"> </w:t>
      </w:r>
      <w:r>
        <w:t>a</w:t>
      </w:r>
      <w:r>
        <w:t xml:space="preserve"> </w:t>
      </w:r>
      <w:r>
        <w:t>consultation</w:t>
      </w:r>
      <w:r>
        <w:t xml:space="preserve"> </w:t>
      </w:r>
      <w:r>
        <w:t>will</w:t>
      </w:r>
      <w:r>
        <w:t xml:space="preserve"> </w:t>
      </w:r>
      <w:r>
        <w:t>not</w:t>
      </w:r>
      <w:r>
        <w:t xml:space="preserve"> </w:t>
      </w:r>
      <w:r>
        <w:t>be</w:t>
      </w:r>
      <w:r>
        <w:t xml:space="preserve"> </w:t>
      </w:r>
      <w:r>
        <w:t>the</w:t>
      </w:r>
      <w:r>
        <w:t xml:space="preserve"> </w:t>
      </w:r>
      <w:r>
        <w:t>same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direct</w:t>
      </w:r>
      <w:r>
        <w:t xml:space="preserve"> </w:t>
      </w:r>
      <w:r>
        <w:t>patient/health</w:t>
      </w:r>
      <w:r>
        <w:t xml:space="preserve"> </w:t>
      </w:r>
      <w:r>
        <w:t>care</w:t>
      </w:r>
      <w:r>
        <w:t xml:space="preserve"> </w:t>
      </w:r>
      <w:r>
        <w:t>provider</w:t>
      </w:r>
      <w:r>
        <w:t xml:space="preserve"> </w:t>
      </w:r>
      <w:r>
        <w:t>visit</w:t>
      </w:r>
      <w:r>
        <w:t xml:space="preserve"> </w:t>
      </w:r>
      <w:r>
        <w:t>due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fact</w:t>
      </w:r>
      <w:r>
        <w:t xml:space="preserve"> </w:t>
      </w:r>
      <w:r>
        <w:t>that</w:t>
      </w:r>
      <w:r>
        <w:t xml:space="preserve"> </w:t>
      </w:r>
      <w:r>
        <w:t>I</w:t>
      </w:r>
      <w:r>
        <w:t xml:space="preserve"> </w:t>
      </w:r>
      <w:r>
        <w:t>will</w:t>
      </w:r>
      <w:r>
        <w:t xml:space="preserve"> </w:t>
      </w:r>
      <w:r>
        <w:t>not</w:t>
      </w:r>
      <w:r>
        <w:t xml:space="preserve"> </w:t>
      </w:r>
      <w:r>
        <w:t>be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same</w:t>
      </w:r>
      <w:r>
        <w:t xml:space="preserve"> </w:t>
      </w:r>
      <w:r>
        <w:t>room</w:t>
      </w:r>
      <w:r>
        <w:t xml:space="preserve"> </w:t>
      </w:r>
      <w:r>
        <w:t>as</w:t>
      </w:r>
      <w:r>
        <w:t xml:space="preserve"> </w:t>
      </w:r>
      <w:r>
        <w:t>my</w:t>
      </w:r>
      <w:r>
        <w:t xml:space="preserve"> </w:t>
      </w:r>
      <w:r>
        <w:t>health</w:t>
      </w:r>
      <w:r>
        <w:t xml:space="preserve"> </w:t>
      </w:r>
      <w:r>
        <w:t>care</w:t>
      </w:r>
      <w:r>
        <w:t xml:space="preserve"> </w:t>
      </w:r>
      <w:r>
        <w:t>provider.</w:t>
      </w:r>
      <w:r>
        <w:t xml:space="preserve"> </w:t>
      </w:r>
    </w:p>
    <w:p w:rsidR="004348CD" w:rsidRDefault="00BF5541" w:rsidP="009A465F">
      <w:pPr>
        <w:numPr>
          <w:ilvl w:val="0"/>
          <w:numId w:val="1"/>
        </w:numPr>
        <w:spacing w:line="240" w:lineRule="auto"/>
        <w:ind w:hanging="360"/>
      </w:pPr>
      <w:r>
        <w:t>I</w:t>
      </w:r>
      <w:r>
        <w:t xml:space="preserve"> </w:t>
      </w:r>
      <w:r>
        <w:t>understand</w:t>
      </w:r>
      <w:r>
        <w:t xml:space="preserve"> </w:t>
      </w:r>
      <w:r>
        <w:t>there</w:t>
      </w:r>
      <w:r>
        <w:t xml:space="preserve"> </w:t>
      </w:r>
      <w:r>
        <w:t>are</w:t>
      </w:r>
      <w:r>
        <w:t xml:space="preserve"> </w:t>
      </w:r>
      <w:r>
        <w:t>potential</w:t>
      </w:r>
      <w:r>
        <w:t xml:space="preserve"> </w:t>
      </w:r>
      <w:r>
        <w:t>risks</w:t>
      </w:r>
      <w:r>
        <w:t xml:space="preserve"> </w:t>
      </w:r>
      <w:r>
        <w:t>to</w:t>
      </w:r>
      <w:r>
        <w:t xml:space="preserve"> </w:t>
      </w:r>
      <w:r>
        <w:t>this</w:t>
      </w:r>
      <w:r>
        <w:t xml:space="preserve"> </w:t>
      </w:r>
      <w:r>
        <w:t>technology,</w:t>
      </w:r>
      <w:r>
        <w:t xml:space="preserve"> </w:t>
      </w:r>
      <w:r>
        <w:t>including</w:t>
      </w:r>
      <w:r>
        <w:t xml:space="preserve"> </w:t>
      </w:r>
      <w:r>
        <w:t>interruptions,</w:t>
      </w:r>
      <w:r>
        <w:t xml:space="preserve"> </w:t>
      </w:r>
      <w:r>
        <w:t>unauthorized</w:t>
      </w:r>
      <w:r>
        <w:t xml:space="preserve"> </w:t>
      </w:r>
      <w:r>
        <w:t>access</w:t>
      </w:r>
      <w:r>
        <w:t xml:space="preserve"> </w:t>
      </w:r>
      <w:r>
        <w:t>and</w:t>
      </w:r>
      <w:r>
        <w:t xml:space="preserve"> </w:t>
      </w:r>
      <w:r>
        <w:t>technical</w:t>
      </w:r>
      <w:r>
        <w:t xml:space="preserve"> </w:t>
      </w:r>
      <w:r>
        <w:t>difficulties.</w:t>
      </w:r>
      <w:r>
        <w:t xml:space="preserve">  </w:t>
      </w:r>
      <w:r>
        <w:t>I</w:t>
      </w:r>
      <w:r>
        <w:t xml:space="preserve"> </w:t>
      </w:r>
      <w:r>
        <w:t>understand</w:t>
      </w:r>
      <w:r>
        <w:t xml:space="preserve"> </w:t>
      </w:r>
      <w:r>
        <w:t>that</w:t>
      </w:r>
      <w:r>
        <w:t xml:space="preserve"> </w:t>
      </w:r>
      <w:r>
        <w:t>my</w:t>
      </w:r>
      <w:r>
        <w:t xml:space="preserve"> </w:t>
      </w:r>
      <w:r>
        <w:t>health</w:t>
      </w:r>
      <w:r>
        <w:t xml:space="preserve"> </w:t>
      </w:r>
      <w:r>
        <w:t>care</w:t>
      </w:r>
      <w:r>
        <w:t xml:space="preserve"> </w:t>
      </w:r>
      <w:r>
        <w:t>provider</w:t>
      </w:r>
      <w:r>
        <w:t xml:space="preserve"> </w:t>
      </w:r>
      <w:r>
        <w:t>or</w:t>
      </w:r>
      <w:r>
        <w:t xml:space="preserve"> </w:t>
      </w:r>
      <w:r>
        <w:t>I</w:t>
      </w:r>
      <w:r>
        <w:t xml:space="preserve"> </w:t>
      </w:r>
      <w:r>
        <w:t>can</w:t>
      </w:r>
      <w:r>
        <w:t xml:space="preserve"> </w:t>
      </w:r>
      <w:r>
        <w:t>discontinue</w:t>
      </w:r>
      <w:r>
        <w:t xml:space="preserve"> </w:t>
      </w:r>
      <w:r>
        <w:t>the</w:t>
      </w:r>
      <w:r>
        <w:t xml:space="preserve"> </w:t>
      </w:r>
      <w:r w:rsidR="009A465F">
        <w:t>Telehealth</w:t>
      </w:r>
      <w:r>
        <w:t xml:space="preserve"> </w:t>
      </w:r>
      <w:r>
        <w:t>consult/visit</w:t>
      </w:r>
      <w:r>
        <w:t xml:space="preserve"> </w:t>
      </w:r>
      <w:r>
        <w:t>if</w:t>
      </w:r>
      <w: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felt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videoconferencing</w:t>
      </w:r>
      <w:r>
        <w:t xml:space="preserve"> </w:t>
      </w:r>
      <w:r>
        <w:t>connections</w:t>
      </w:r>
      <w:r>
        <w:t xml:space="preserve"> </w:t>
      </w:r>
      <w:r>
        <w:t>are</w:t>
      </w:r>
      <w:r>
        <w:t xml:space="preserve"> </w:t>
      </w:r>
      <w:r>
        <w:t>not</w:t>
      </w:r>
      <w:r>
        <w:t xml:space="preserve"> </w:t>
      </w:r>
      <w:r>
        <w:t>adequate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situation.</w:t>
      </w:r>
      <w:r>
        <w:t xml:space="preserve"> </w:t>
      </w:r>
    </w:p>
    <w:p w:rsidR="004348CD" w:rsidRDefault="00BF5541" w:rsidP="009A465F">
      <w:pPr>
        <w:numPr>
          <w:ilvl w:val="0"/>
          <w:numId w:val="1"/>
        </w:numPr>
        <w:spacing w:line="240" w:lineRule="auto"/>
        <w:ind w:hanging="360"/>
      </w:pPr>
      <w:r>
        <w:t>I</w:t>
      </w:r>
      <w:r>
        <w:t xml:space="preserve"> </w:t>
      </w:r>
      <w:r>
        <w:t>understand</w:t>
      </w:r>
      <w:r>
        <w:t xml:space="preserve"> </w:t>
      </w:r>
      <w:r>
        <w:t>that</w:t>
      </w:r>
      <w:r>
        <w:t xml:space="preserve"> </w:t>
      </w:r>
      <w:r>
        <w:t>my</w:t>
      </w:r>
      <w:r>
        <w:t xml:space="preserve"> </w:t>
      </w:r>
      <w:r>
        <w:t>healthcare</w:t>
      </w:r>
      <w:r>
        <w:t xml:space="preserve"> </w:t>
      </w:r>
      <w:r>
        <w:t>information</w:t>
      </w:r>
      <w:r>
        <w:t xml:space="preserve"> </w:t>
      </w:r>
      <w:r>
        <w:t>may</w:t>
      </w:r>
      <w:r>
        <w:t xml:space="preserve"> </w:t>
      </w:r>
      <w:r>
        <w:t>be</w:t>
      </w:r>
      <w:r>
        <w:t xml:space="preserve"> </w:t>
      </w:r>
      <w:r>
        <w:t>shared</w:t>
      </w:r>
      <w:r>
        <w:t xml:space="preserve"> </w:t>
      </w:r>
      <w:r>
        <w:t>with</w:t>
      </w:r>
      <w:r>
        <w:t xml:space="preserve"> </w:t>
      </w:r>
      <w:r>
        <w:t>other</w:t>
      </w:r>
      <w:r>
        <w:t xml:space="preserve"> </w:t>
      </w:r>
      <w:r>
        <w:t>individuals</w:t>
      </w:r>
      <w:r>
        <w:t xml:space="preserve"> </w:t>
      </w:r>
      <w:r>
        <w:t>for</w:t>
      </w:r>
      <w:r>
        <w:t xml:space="preserve"> </w:t>
      </w:r>
      <w:r>
        <w:t>scheduling</w:t>
      </w:r>
      <w:r>
        <w:t xml:space="preserve"> </w:t>
      </w:r>
      <w:r>
        <w:t>and</w:t>
      </w:r>
      <w:r>
        <w:t xml:space="preserve"> </w:t>
      </w:r>
      <w:r>
        <w:t>billing</w:t>
      </w:r>
      <w:r>
        <w:t xml:space="preserve"> </w:t>
      </w:r>
      <w:r>
        <w:t>purposes.</w:t>
      </w:r>
      <w:r>
        <w:t xml:space="preserve">  </w:t>
      </w:r>
      <w:r>
        <w:t>Others</w:t>
      </w:r>
      <w:r>
        <w:t xml:space="preserve"> </w:t>
      </w:r>
      <w:r>
        <w:t>may</w:t>
      </w:r>
      <w:r>
        <w:t xml:space="preserve"> </w:t>
      </w:r>
      <w:r>
        <w:t>also</w:t>
      </w:r>
      <w:r>
        <w:t xml:space="preserve"> </w:t>
      </w:r>
      <w:r>
        <w:t>be</w:t>
      </w:r>
      <w:r>
        <w:t xml:space="preserve"> </w:t>
      </w:r>
      <w:r>
        <w:t>present</w:t>
      </w:r>
      <w:r>
        <w:t xml:space="preserve"> </w:t>
      </w:r>
      <w:r>
        <w:t>during</w:t>
      </w:r>
      <w:r>
        <w:t xml:space="preserve"> </w:t>
      </w:r>
      <w:r>
        <w:t>the</w:t>
      </w:r>
      <w:r>
        <w:t xml:space="preserve"> </w:t>
      </w:r>
      <w:r>
        <w:t>consultation</w:t>
      </w:r>
      <w:r>
        <w:t xml:space="preserve"> </w:t>
      </w:r>
      <w:r>
        <w:t>other</w:t>
      </w:r>
      <w:r>
        <w:t xml:space="preserve"> </w:t>
      </w:r>
      <w:r>
        <w:t>than</w:t>
      </w:r>
      <w:r>
        <w:t xml:space="preserve"> </w:t>
      </w:r>
      <w:r>
        <w:t>my</w:t>
      </w:r>
      <w:r>
        <w:t xml:space="preserve"> </w:t>
      </w:r>
      <w:r>
        <w:t>health</w:t>
      </w:r>
      <w:r>
        <w:t xml:space="preserve"> </w:t>
      </w:r>
      <w:r>
        <w:t>care</w:t>
      </w:r>
      <w:r>
        <w:t xml:space="preserve"> </w:t>
      </w:r>
      <w:r>
        <w:t>provider</w:t>
      </w:r>
      <w:r>
        <w:t xml:space="preserve"> </w:t>
      </w:r>
      <w:r>
        <w:t>and</w:t>
      </w:r>
      <w:r>
        <w:t xml:space="preserve"> </w:t>
      </w:r>
      <w:r>
        <w:t>consulting</w:t>
      </w:r>
      <w:r>
        <w:t xml:space="preserve"> </w:t>
      </w:r>
      <w:r>
        <w:t>health</w:t>
      </w:r>
      <w:r>
        <w:t xml:space="preserve"> </w:t>
      </w:r>
      <w:r>
        <w:t>care</w:t>
      </w:r>
      <w:r>
        <w:t xml:space="preserve"> </w:t>
      </w:r>
      <w:r>
        <w:t>provider</w:t>
      </w:r>
      <w:r>
        <w:t xml:space="preserve"> </w:t>
      </w:r>
      <w:r>
        <w:t>in</w:t>
      </w:r>
      <w:r>
        <w:t xml:space="preserve"> </w:t>
      </w:r>
      <w:r>
        <w:t>order</w:t>
      </w:r>
      <w:r>
        <w:t xml:space="preserve"> </w:t>
      </w:r>
      <w:r>
        <w:t>to</w:t>
      </w:r>
      <w:r>
        <w:t xml:space="preserve"> </w:t>
      </w:r>
      <w:r>
        <w:t>operate</w:t>
      </w:r>
      <w:r>
        <w:t xml:space="preserve"> </w:t>
      </w:r>
      <w:r>
        <w:t>the</w:t>
      </w:r>
      <w:r>
        <w:t xml:space="preserve"> </w:t>
      </w:r>
      <w:r>
        <w:t>video</w:t>
      </w:r>
      <w:r>
        <w:t xml:space="preserve"> </w:t>
      </w:r>
      <w:r>
        <w:t>equipment.</w:t>
      </w:r>
      <w:r>
        <w:t xml:space="preserve">  </w:t>
      </w:r>
      <w:r>
        <w:t>The</w:t>
      </w:r>
      <w:r>
        <w:t xml:space="preserve"> </w:t>
      </w:r>
      <w:r>
        <w:t>above</w:t>
      </w:r>
      <w:r>
        <w:t xml:space="preserve"> </w:t>
      </w:r>
      <w:r>
        <w:t>mentioned</w:t>
      </w:r>
      <w:r>
        <w:t xml:space="preserve"> </w:t>
      </w:r>
      <w:r>
        <w:t>people</w:t>
      </w:r>
      <w:r>
        <w:t xml:space="preserve"> </w:t>
      </w:r>
      <w:r>
        <w:t>will</w:t>
      </w:r>
      <w:r>
        <w:t xml:space="preserve"> </w:t>
      </w:r>
      <w:r>
        <w:t>all</w:t>
      </w:r>
      <w:r>
        <w:t xml:space="preserve"> </w:t>
      </w:r>
      <w:r>
        <w:t>maintain</w:t>
      </w:r>
      <w:r>
        <w:t xml:space="preserve"> </w:t>
      </w:r>
      <w:r>
        <w:t>confidentiality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information</w:t>
      </w:r>
      <w:r>
        <w:t xml:space="preserve"> </w:t>
      </w:r>
      <w:r>
        <w:t>obtained.</w:t>
      </w:r>
      <w:r>
        <w:t xml:space="preserve">  </w:t>
      </w:r>
      <w:r>
        <w:t>I</w:t>
      </w:r>
      <w:r>
        <w:t xml:space="preserve"> </w:t>
      </w:r>
      <w:r>
        <w:t>further</w:t>
      </w:r>
      <w:r>
        <w:t xml:space="preserve"> </w:t>
      </w:r>
      <w:r>
        <w:t>understand</w:t>
      </w:r>
      <w:r>
        <w:t xml:space="preserve"> </w:t>
      </w:r>
      <w:r>
        <w:t>that</w:t>
      </w:r>
      <w:r>
        <w:t xml:space="preserve"> </w:t>
      </w:r>
      <w:r>
        <w:t>I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informed</w:t>
      </w:r>
      <w:r>
        <w:t xml:space="preserve"> </w:t>
      </w:r>
      <w:r>
        <w:t>of</w:t>
      </w:r>
      <w:r>
        <w:t xml:space="preserve"> </w:t>
      </w:r>
      <w:r>
        <w:t>their</w:t>
      </w:r>
      <w:r>
        <w:t xml:space="preserve"> </w:t>
      </w:r>
      <w:r>
        <w:t>presence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consultation</w:t>
      </w:r>
      <w:r>
        <w:t xml:space="preserve"> </w:t>
      </w:r>
      <w:r>
        <w:t>and</w:t>
      </w:r>
      <w:r>
        <w:t xml:space="preserve"> </w:t>
      </w:r>
      <w:r>
        <w:t>thus</w:t>
      </w:r>
      <w:r>
        <w:t xml:space="preserve"> </w:t>
      </w:r>
      <w:r>
        <w:t>will</w:t>
      </w:r>
      <w:r>
        <w:t xml:space="preserve"> </w:t>
      </w:r>
      <w:r>
        <w:t>have</w:t>
      </w:r>
      <w:r>
        <w:t xml:space="preserve"> </w:t>
      </w:r>
      <w:r>
        <w:t>the</w:t>
      </w:r>
      <w:r>
        <w:t xml:space="preserve"> </w:t>
      </w:r>
      <w:r>
        <w:t>right</w:t>
      </w:r>
      <w:r>
        <w:t xml:space="preserve"> </w:t>
      </w:r>
      <w:r>
        <w:t>to</w:t>
      </w:r>
      <w:r>
        <w:t xml:space="preserve"> </w:t>
      </w:r>
      <w:r>
        <w:t>request</w:t>
      </w:r>
      <w:r>
        <w:t xml:space="preserve"> </w:t>
      </w:r>
      <w:r>
        <w:t>the</w:t>
      </w:r>
      <w:r>
        <w:t xml:space="preserve"> </w:t>
      </w:r>
      <w:r>
        <w:t>following:</w:t>
      </w:r>
      <w:r>
        <w:t xml:space="preserve"> </w:t>
      </w:r>
      <w:r>
        <w:t>(1)</w:t>
      </w:r>
      <w:r>
        <w:t xml:space="preserve"> </w:t>
      </w:r>
      <w:r>
        <w:t>omit</w:t>
      </w:r>
      <w:r>
        <w:t xml:space="preserve"> </w:t>
      </w:r>
      <w:r>
        <w:t>specific</w:t>
      </w:r>
      <w:r>
        <w:t xml:space="preserve"> </w:t>
      </w:r>
      <w:r>
        <w:t>details</w:t>
      </w:r>
      <w:r>
        <w:t xml:space="preserve"> </w:t>
      </w:r>
      <w:r>
        <w:t>of</w:t>
      </w:r>
      <w:r>
        <w:t xml:space="preserve"> </w:t>
      </w:r>
      <w:r>
        <w:t>my</w:t>
      </w:r>
      <w:r>
        <w:t xml:space="preserve"> </w:t>
      </w:r>
      <w:r>
        <w:t>medical</w:t>
      </w:r>
      <w:r>
        <w:t xml:space="preserve"> </w:t>
      </w:r>
      <w:r>
        <w:t>history/physical</w:t>
      </w:r>
      <w:r>
        <w:t xml:space="preserve"> </w:t>
      </w:r>
      <w:r>
        <w:t>examination</w:t>
      </w:r>
      <w:r>
        <w:t xml:space="preserve"> </w:t>
      </w:r>
      <w:r>
        <w:t>that</w:t>
      </w:r>
      <w:r>
        <w:t xml:space="preserve"> </w:t>
      </w:r>
      <w:r>
        <w:t>are</w:t>
      </w:r>
      <w:r>
        <w:t xml:space="preserve"> </w:t>
      </w:r>
      <w:r>
        <w:t>personally</w:t>
      </w:r>
      <w:r>
        <w:t xml:space="preserve"> </w:t>
      </w:r>
      <w:r>
        <w:t>sensitive</w:t>
      </w:r>
      <w:r>
        <w:t xml:space="preserve"> </w:t>
      </w:r>
      <w:r>
        <w:t>to</w:t>
      </w:r>
      <w:r>
        <w:t xml:space="preserve"> </w:t>
      </w:r>
      <w:r>
        <w:t>me;</w:t>
      </w:r>
      <w:r>
        <w:t xml:space="preserve"> </w:t>
      </w:r>
      <w:r>
        <w:t>(2)</w:t>
      </w:r>
      <w:r>
        <w:t xml:space="preserve"> </w:t>
      </w:r>
      <w:r>
        <w:t>ask</w:t>
      </w:r>
      <w:r>
        <w:t xml:space="preserve"> </w:t>
      </w:r>
      <w:r>
        <w:t>non</w:t>
      </w:r>
      <w:r>
        <w:t>‐</w:t>
      </w:r>
      <w:r>
        <w:t>medical</w:t>
      </w:r>
      <w:r>
        <w:t xml:space="preserve"> </w:t>
      </w:r>
      <w:r>
        <w:t>personnel</w:t>
      </w:r>
      <w:r>
        <w:t xml:space="preserve"> </w:t>
      </w:r>
      <w:r>
        <w:t>to</w:t>
      </w:r>
      <w:r>
        <w:t xml:space="preserve"> </w:t>
      </w:r>
      <w:r>
        <w:t>leave</w:t>
      </w:r>
      <w:r>
        <w:t xml:space="preserve"> </w:t>
      </w:r>
      <w:r>
        <w:t>the</w:t>
      </w:r>
      <w:r>
        <w:t xml:space="preserve"> </w:t>
      </w:r>
      <w:r w:rsidR="009A465F">
        <w:t>Telehealth</w:t>
      </w:r>
      <w:r>
        <w:t xml:space="preserve"> </w:t>
      </w:r>
      <w:r>
        <w:t>examination</w:t>
      </w:r>
      <w:r>
        <w:t xml:space="preserve"> </w:t>
      </w:r>
      <w:r>
        <w:t>room:</w:t>
      </w:r>
      <w:r>
        <w:t xml:space="preserve"> </w:t>
      </w:r>
      <w:r>
        <w:t>and</w:t>
      </w:r>
      <w:r>
        <w:t xml:space="preserve"> </w:t>
      </w:r>
      <w:r>
        <w:t>or</w:t>
      </w:r>
      <w:r>
        <w:t xml:space="preserve"> </w:t>
      </w:r>
      <w:r>
        <w:t>(3)</w:t>
      </w:r>
      <w:r>
        <w:t xml:space="preserve"> </w:t>
      </w:r>
      <w:r>
        <w:t>terminate</w:t>
      </w:r>
      <w:r>
        <w:t xml:space="preserve"> </w:t>
      </w:r>
      <w:r>
        <w:t>the</w:t>
      </w:r>
      <w:r>
        <w:t xml:space="preserve"> </w:t>
      </w:r>
      <w:r>
        <w:t>consultation</w:t>
      </w:r>
      <w:r>
        <w:t xml:space="preserve"> </w:t>
      </w:r>
      <w:r>
        <w:t>at</w:t>
      </w:r>
      <w:r>
        <w:t xml:space="preserve"> </w:t>
      </w:r>
      <w:r>
        <w:t>any</w:t>
      </w:r>
      <w:r>
        <w:t xml:space="preserve"> </w:t>
      </w:r>
      <w:r>
        <w:t>time.</w:t>
      </w:r>
      <w:r>
        <w:t xml:space="preserve"> </w:t>
      </w:r>
    </w:p>
    <w:p w:rsidR="004348CD" w:rsidRDefault="00BF5541" w:rsidP="009A465F">
      <w:pPr>
        <w:numPr>
          <w:ilvl w:val="0"/>
          <w:numId w:val="1"/>
        </w:numPr>
        <w:spacing w:line="240" w:lineRule="auto"/>
        <w:ind w:hanging="360"/>
      </w:pPr>
      <w:r>
        <w:t>I</w:t>
      </w:r>
      <w:r>
        <w:t xml:space="preserve"> </w:t>
      </w:r>
      <w:r>
        <w:t>have</w:t>
      </w:r>
      <w:r>
        <w:t xml:space="preserve"> </w:t>
      </w:r>
      <w:r>
        <w:t>had</w:t>
      </w:r>
      <w:r>
        <w:t xml:space="preserve"> </w:t>
      </w:r>
      <w:r>
        <w:t>the</w:t>
      </w:r>
      <w:r>
        <w:t xml:space="preserve"> </w:t>
      </w:r>
      <w:r>
        <w:t>alternatives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 w:rsidR="009A465F">
        <w:t>Telehealth</w:t>
      </w:r>
      <w:r>
        <w:t xml:space="preserve"> </w:t>
      </w:r>
      <w:r>
        <w:t>consultation</w:t>
      </w:r>
      <w:r>
        <w:t xml:space="preserve"> </w:t>
      </w:r>
      <w:r>
        <w:t>explained</w:t>
      </w:r>
      <w:r>
        <w:t xml:space="preserve"> </w:t>
      </w:r>
      <w:r>
        <w:t>to</w:t>
      </w:r>
      <w:r>
        <w:t xml:space="preserve"> </w:t>
      </w:r>
      <w:r>
        <w:t>me,</w:t>
      </w:r>
      <w:r>
        <w:t xml:space="preserve"> </w:t>
      </w:r>
      <w:r>
        <w:t>and</w:t>
      </w:r>
      <w:r>
        <w:t xml:space="preserve"> </w:t>
      </w:r>
      <w:r>
        <w:t>in</w:t>
      </w:r>
      <w:r>
        <w:t xml:space="preserve"> </w:t>
      </w:r>
      <w:r>
        <w:t>choosing</w:t>
      </w:r>
      <w:r>
        <w:t xml:space="preserve"> </w:t>
      </w:r>
      <w:r>
        <w:t>to</w:t>
      </w:r>
      <w:r>
        <w:t xml:space="preserve"> </w:t>
      </w:r>
      <w:r>
        <w:t>participate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 w:rsidR="009A465F">
        <w:t>Telehealth</w:t>
      </w:r>
      <w:r>
        <w:t xml:space="preserve"> </w:t>
      </w:r>
      <w:r>
        <w:t>consultation.</w:t>
      </w:r>
      <w:r>
        <w:t xml:space="preserve">  </w:t>
      </w:r>
      <w:r>
        <w:t>I</w:t>
      </w:r>
      <w:r>
        <w:t xml:space="preserve"> </w:t>
      </w:r>
      <w:r>
        <w:t>understand</w:t>
      </w:r>
      <w:r>
        <w:t xml:space="preserve"> </w:t>
      </w:r>
      <w:r>
        <w:t>that</w:t>
      </w:r>
      <w:r>
        <w:t xml:space="preserve"> </w:t>
      </w:r>
      <w:r>
        <w:t>some</w:t>
      </w:r>
      <w:r>
        <w:t xml:space="preserve"> </w:t>
      </w:r>
      <w:r>
        <w:t>parts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exam</w:t>
      </w:r>
      <w:r>
        <w:t xml:space="preserve"> </w:t>
      </w:r>
      <w:r>
        <w:t>involving</w:t>
      </w:r>
      <w:r>
        <w:t xml:space="preserve"> </w:t>
      </w:r>
      <w:r>
        <w:t>physical</w:t>
      </w:r>
      <w:r>
        <w:t xml:space="preserve"> </w:t>
      </w:r>
      <w:r>
        <w:t>tests</w:t>
      </w:r>
      <w:r>
        <w:t xml:space="preserve"> </w:t>
      </w:r>
      <w:r>
        <w:t>may</w:t>
      </w:r>
      <w:r>
        <w:t xml:space="preserve"> </w:t>
      </w:r>
      <w:r>
        <w:t>be</w:t>
      </w:r>
      <w:r>
        <w:t xml:space="preserve"> </w:t>
      </w:r>
      <w:r>
        <w:t>conducted</w:t>
      </w:r>
      <w:r>
        <w:t xml:space="preserve"> </w:t>
      </w:r>
      <w:r>
        <w:t>by</w:t>
      </w:r>
      <w:r>
        <w:t xml:space="preserve"> </w:t>
      </w:r>
      <w:r>
        <w:t>individuals</w:t>
      </w:r>
      <w:r>
        <w:t xml:space="preserve"> </w:t>
      </w:r>
      <w:r>
        <w:t>at</w:t>
      </w:r>
      <w:r>
        <w:t xml:space="preserve"> </w:t>
      </w:r>
      <w:r>
        <w:t>my</w:t>
      </w:r>
      <w:r>
        <w:t xml:space="preserve"> </w:t>
      </w:r>
      <w:r>
        <w:t>location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direction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consulting</w:t>
      </w:r>
      <w:r>
        <w:t xml:space="preserve"> </w:t>
      </w:r>
      <w:r>
        <w:t>health</w:t>
      </w:r>
      <w:r>
        <w:t xml:space="preserve"> </w:t>
      </w:r>
      <w:r>
        <w:t>care</w:t>
      </w:r>
      <w:r>
        <w:t xml:space="preserve"> </w:t>
      </w:r>
      <w:r>
        <w:t>provider.</w:t>
      </w:r>
      <w:r>
        <w:t xml:space="preserve"> </w:t>
      </w:r>
    </w:p>
    <w:p w:rsidR="009A465F" w:rsidRDefault="00BF5541" w:rsidP="009A465F">
      <w:pPr>
        <w:numPr>
          <w:ilvl w:val="0"/>
          <w:numId w:val="1"/>
        </w:numPr>
        <w:spacing w:line="240" w:lineRule="auto"/>
        <w:ind w:hanging="360"/>
      </w:pPr>
      <w:r>
        <w:t>I</w:t>
      </w:r>
      <w:r>
        <w:t xml:space="preserve"> </w:t>
      </w:r>
      <w:r>
        <w:t>understand</w:t>
      </w:r>
      <w:r>
        <w:t xml:space="preserve"> </w:t>
      </w:r>
      <w:r>
        <w:t>that</w:t>
      </w:r>
      <w:r>
        <w:t xml:space="preserve"> </w:t>
      </w:r>
      <w:r>
        <w:t>billing</w:t>
      </w:r>
      <w:r>
        <w:t xml:space="preserve"> </w:t>
      </w:r>
      <w:r>
        <w:t>will</w:t>
      </w:r>
      <w:r>
        <w:t xml:space="preserve"> </w:t>
      </w:r>
      <w:r>
        <w:t>occur</w:t>
      </w:r>
      <w:r>
        <w:t xml:space="preserve"> </w:t>
      </w:r>
      <w:r>
        <w:t>from</w:t>
      </w:r>
      <w:r>
        <w:t xml:space="preserve"> </w:t>
      </w:r>
      <w:r w:rsidR="009A465F">
        <w:t>Springboro Pediatrics and I may still be responsible for any copays, deductibles or coinsurance applied from my insurance. I also agree to pay for the Telehealth Visit in full if my insurance denies coverage for Telehealth Services.</w:t>
      </w:r>
    </w:p>
    <w:p w:rsidR="009A465F" w:rsidRDefault="009A465F" w:rsidP="009A465F">
      <w:pPr>
        <w:ind w:left="705" w:firstLine="0"/>
      </w:pPr>
    </w:p>
    <w:p w:rsidR="004348CD" w:rsidRDefault="00BF5541">
      <w:pPr>
        <w:spacing w:after="257"/>
        <w:ind w:left="345" w:firstLine="0"/>
      </w:pPr>
      <w:r>
        <w:t>By</w:t>
      </w:r>
      <w:r>
        <w:t xml:space="preserve"> </w:t>
      </w:r>
      <w:r>
        <w:t>signing</w:t>
      </w:r>
      <w:r>
        <w:t xml:space="preserve"> </w:t>
      </w:r>
      <w:r>
        <w:t>this</w:t>
      </w:r>
      <w:r>
        <w:t xml:space="preserve"> </w:t>
      </w:r>
      <w:r>
        <w:t>form,</w:t>
      </w:r>
      <w:r>
        <w:t xml:space="preserve"> </w:t>
      </w:r>
      <w:r>
        <w:t>I</w:t>
      </w:r>
      <w:r>
        <w:t xml:space="preserve"> </w:t>
      </w:r>
      <w:r>
        <w:t>certify:</w:t>
      </w:r>
      <w:r>
        <w:t xml:space="preserve"> </w:t>
      </w:r>
    </w:p>
    <w:p w:rsidR="004348CD" w:rsidRDefault="00BF5541" w:rsidP="009A465F">
      <w:pPr>
        <w:numPr>
          <w:ilvl w:val="1"/>
          <w:numId w:val="1"/>
        </w:numPr>
        <w:spacing w:line="240" w:lineRule="auto"/>
        <w:ind w:hanging="360"/>
      </w:pPr>
      <w:r>
        <w:t>That</w:t>
      </w:r>
      <w:r>
        <w:t xml:space="preserve"> </w:t>
      </w:r>
      <w:r>
        <w:t>I</w:t>
      </w:r>
      <w:r>
        <w:t xml:space="preserve"> </w:t>
      </w:r>
      <w:r>
        <w:t>have</w:t>
      </w:r>
      <w:r>
        <w:t xml:space="preserve"> </w:t>
      </w:r>
      <w:r>
        <w:t>read</w:t>
      </w:r>
      <w:r>
        <w:t xml:space="preserve"> </w:t>
      </w:r>
      <w:r>
        <w:t>or</w:t>
      </w:r>
      <w:r>
        <w:t xml:space="preserve"> </w:t>
      </w:r>
      <w:r>
        <w:t>had</w:t>
      </w:r>
      <w:r>
        <w:t xml:space="preserve"> </w:t>
      </w:r>
      <w:r>
        <w:t>this</w:t>
      </w:r>
      <w:r>
        <w:t xml:space="preserve"> </w:t>
      </w:r>
      <w:r>
        <w:t>form</w:t>
      </w:r>
      <w:r>
        <w:t xml:space="preserve"> </w:t>
      </w:r>
      <w:r>
        <w:t>read</w:t>
      </w:r>
      <w:r>
        <w:t xml:space="preserve"> </w:t>
      </w:r>
      <w:r>
        <w:t>and/or</w:t>
      </w:r>
      <w:r>
        <w:t xml:space="preserve"> </w:t>
      </w:r>
      <w:r>
        <w:t>had</w:t>
      </w:r>
      <w:r>
        <w:t xml:space="preserve"> </w:t>
      </w:r>
      <w:r>
        <w:t>this</w:t>
      </w:r>
      <w:r>
        <w:t xml:space="preserve"> </w:t>
      </w:r>
      <w:r>
        <w:t>form</w:t>
      </w:r>
      <w:r>
        <w:t xml:space="preserve"> </w:t>
      </w:r>
      <w:r>
        <w:t>explained</w:t>
      </w:r>
      <w:r>
        <w:t xml:space="preserve"> </w:t>
      </w:r>
      <w:r>
        <w:t>to</w:t>
      </w:r>
      <w:r>
        <w:t xml:space="preserve"> </w:t>
      </w:r>
      <w:r>
        <w:t>me</w:t>
      </w:r>
      <w:r>
        <w:t xml:space="preserve"> </w:t>
      </w:r>
    </w:p>
    <w:p w:rsidR="004348CD" w:rsidRDefault="00BF5541" w:rsidP="009A465F">
      <w:pPr>
        <w:numPr>
          <w:ilvl w:val="1"/>
          <w:numId w:val="1"/>
        </w:numPr>
        <w:spacing w:line="240" w:lineRule="auto"/>
        <w:ind w:hanging="360"/>
      </w:pPr>
      <w:r>
        <w:t>That</w:t>
      </w:r>
      <w:r>
        <w:t xml:space="preserve"> </w:t>
      </w:r>
      <w:r>
        <w:t>I</w:t>
      </w:r>
      <w:r>
        <w:t xml:space="preserve"> </w:t>
      </w:r>
      <w:r>
        <w:t>fully</w:t>
      </w:r>
      <w:r>
        <w:t xml:space="preserve"> </w:t>
      </w:r>
      <w:r>
        <w:t>understand</w:t>
      </w:r>
      <w:r>
        <w:t xml:space="preserve"> </w:t>
      </w:r>
      <w:r>
        <w:t>its</w:t>
      </w:r>
      <w:r>
        <w:t xml:space="preserve"> </w:t>
      </w:r>
      <w:r>
        <w:t>contents</w:t>
      </w:r>
      <w:r>
        <w:t xml:space="preserve"> </w:t>
      </w:r>
      <w:r>
        <w:t>including</w:t>
      </w:r>
      <w:r>
        <w:t xml:space="preserve"> </w:t>
      </w:r>
      <w:r>
        <w:t>the</w:t>
      </w:r>
      <w:r>
        <w:t xml:space="preserve"> </w:t>
      </w:r>
      <w:r>
        <w:t>risks</w:t>
      </w:r>
      <w:r>
        <w:t xml:space="preserve"> </w:t>
      </w:r>
      <w:r>
        <w:t>and</w:t>
      </w:r>
      <w:r>
        <w:t xml:space="preserve"> </w:t>
      </w:r>
      <w:r>
        <w:t>benefits</w:t>
      </w:r>
      <w:r>
        <w:t xml:space="preserve"> </w:t>
      </w:r>
      <w:r>
        <w:t>of</w:t>
      </w:r>
      <w:r>
        <w:t xml:space="preserve"> </w:t>
      </w:r>
      <w:r w:rsidR="009A465F">
        <w:t>Telehealth.</w:t>
      </w:r>
    </w:p>
    <w:p w:rsidR="004348CD" w:rsidRDefault="00BF5541" w:rsidP="009A465F">
      <w:pPr>
        <w:numPr>
          <w:ilvl w:val="1"/>
          <w:numId w:val="1"/>
        </w:numPr>
        <w:spacing w:after="8" w:line="240" w:lineRule="auto"/>
        <w:ind w:hanging="360"/>
      </w:pPr>
      <w:r>
        <w:t>That</w:t>
      </w:r>
      <w:r>
        <w:t xml:space="preserve"> </w:t>
      </w:r>
      <w:r>
        <w:t>I</w:t>
      </w:r>
      <w:r>
        <w:t xml:space="preserve"> </w:t>
      </w:r>
      <w:r>
        <w:t>have</w:t>
      </w:r>
      <w:r>
        <w:t xml:space="preserve"> </w:t>
      </w:r>
      <w:r>
        <w:t>been</w:t>
      </w:r>
      <w:r>
        <w:t xml:space="preserve"> </w:t>
      </w:r>
      <w:r>
        <w:t>given</w:t>
      </w:r>
      <w:r>
        <w:t xml:space="preserve"> </w:t>
      </w:r>
      <w:r>
        <w:t>ample</w:t>
      </w:r>
      <w:r>
        <w:t xml:space="preserve"> </w:t>
      </w:r>
      <w:r>
        <w:t>opportunity</w:t>
      </w:r>
      <w:r>
        <w:t xml:space="preserve"> </w:t>
      </w:r>
      <w:r>
        <w:t>to</w:t>
      </w:r>
      <w:r>
        <w:t xml:space="preserve"> </w:t>
      </w:r>
      <w:r>
        <w:t>ask</w:t>
      </w:r>
      <w:r>
        <w:t xml:space="preserve"> </w:t>
      </w:r>
      <w:r>
        <w:t>questions</w:t>
      </w:r>
      <w:r>
        <w:t xml:space="preserve"> </w:t>
      </w:r>
      <w:r>
        <w:t>and</w:t>
      </w:r>
      <w:r>
        <w:t xml:space="preserve"> </w:t>
      </w:r>
      <w:r>
        <w:t>that</w:t>
      </w:r>
      <w:r>
        <w:t xml:space="preserve"> </w:t>
      </w:r>
      <w:r>
        <w:t>any</w:t>
      </w:r>
      <w:r>
        <w:t xml:space="preserve"> </w:t>
      </w:r>
      <w:r>
        <w:t>questions</w:t>
      </w:r>
      <w:r>
        <w:t xml:space="preserve"> </w:t>
      </w:r>
      <w:r>
        <w:t>have</w:t>
      </w:r>
      <w:r>
        <w:t xml:space="preserve"> </w:t>
      </w:r>
      <w:r>
        <w:t>been</w:t>
      </w:r>
      <w:r>
        <w:t xml:space="preserve"> </w:t>
      </w:r>
      <w:r>
        <w:t>answered</w:t>
      </w:r>
      <w:r>
        <w:t xml:space="preserve"> </w:t>
      </w:r>
      <w:r>
        <w:t>to</w:t>
      </w:r>
      <w:r>
        <w:t xml:space="preserve"> </w:t>
      </w:r>
      <w:r>
        <w:t>my</w:t>
      </w:r>
      <w:r>
        <w:t xml:space="preserve"> </w:t>
      </w:r>
      <w:r>
        <w:t>satisfaction.</w:t>
      </w:r>
      <w:r>
        <w:t xml:space="preserve"> </w:t>
      </w:r>
    </w:p>
    <w:p w:rsidR="004348CD" w:rsidRDefault="00BF5541">
      <w:pPr>
        <w:spacing w:after="0" w:line="259" w:lineRule="auto"/>
        <w:ind w:left="1080" w:firstLine="0"/>
      </w:pPr>
      <w:r>
        <w:t xml:space="preserve"> </w:t>
      </w:r>
    </w:p>
    <w:tbl>
      <w:tblPr>
        <w:tblStyle w:val="TableGrid"/>
        <w:tblW w:w="889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304"/>
        <w:gridCol w:w="1770"/>
      </w:tblGrid>
      <w:tr w:rsidR="004348CD">
        <w:trPr>
          <w:trHeight w:val="34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348CD" w:rsidRDefault="00BF5541">
            <w:pPr>
              <w:spacing w:after="0" w:line="259" w:lineRule="auto"/>
              <w:ind w:left="0" w:firstLine="0"/>
            </w:pPr>
            <w:r>
              <w:t>________________________________________</w:t>
            </w:r>
            <w: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348CD" w:rsidRDefault="00BF5541">
            <w:pPr>
              <w:spacing w:after="0" w:line="259" w:lineRule="auto"/>
              <w:ind w:left="0" w:right="1" w:firstLine="0"/>
              <w:jc w:val="center"/>
            </w:pPr>
            <w:r>
              <w:t>_________________</w:t>
            </w:r>
            <w: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4348CD" w:rsidRDefault="00BF5541">
            <w:pPr>
              <w:spacing w:after="0" w:line="259" w:lineRule="auto"/>
              <w:ind w:left="77" w:firstLine="0"/>
              <w:jc w:val="both"/>
            </w:pPr>
            <w:r>
              <w:t>_______________</w:t>
            </w:r>
            <w:r>
              <w:t xml:space="preserve"> </w:t>
            </w:r>
          </w:p>
        </w:tc>
      </w:tr>
      <w:tr w:rsidR="004348CD">
        <w:trPr>
          <w:trHeight w:val="93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8CD" w:rsidRDefault="00BF5541" w:rsidP="009A465F">
            <w:pPr>
              <w:tabs>
                <w:tab w:val="center" w:pos="3600"/>
                <w:tab w:val="center" w:pos="4320"/>
              </w:tabs>
              <w:spacing w:after="180" w:line="259" w:lineRule="auto"/>
              <w:ind w:left="0" w:firstLine="0"/>
            </w:pPr>
            <w:r>
              <w:t>Patient’s/parent/guardian</w:t>
            </w:r>
            <w:r>
              <w:t xml:space="preserve"> </w:t>
            </w:r>
            <w:r>
              <w:t>signature</w:t>
            </w:r>
            <w:r w:rsidR="009A465F">
              <w:t xml:space="preserve"> </w:t>
            </w:r>
            <w:r w:rsidR="009A465F">
              <w:tab/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348CD" w:rsidRDefault="00BF5541">
            <w:pPr>
              <w:tabs>
                <w:tab w:val="center" w:pos="433"/>
                <w:tab w:val="center" w:pos="941"/>
                <w:tab w:val="center" w:pos="1661"/>
              </w:tabs>
              <w:spacing w:after="0" w:line="259" w:lineRule="auto"/>
              <w:ind w:left="0" w:firstLine="0"/>
            </w:pPr>
            <w:r>
              <w:tab/>
            </w:r>
            <w:r>
              <w:t>Date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4348CD" w:rsidRDefault="00BF5541">
            <w:pPr>
              <w:spacing w:after="0" w:line="259" w:lineRule="auto"/>
              <w:ind w:left="77" w:firstLine="0"/>
            </w:pPr>
            <w:r>
              <w:t>Time</w:t>
            </w:r>
            <w:r>
              <w:t xml:space="preserve"> </w:t>
            </w:r>
          </w:p>
        </w:tc>
      </w:tr>
      <w:tr w:rsidR="004348CD">
        <w:trPr>
          <w:trHeight w:val="46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8CD" w:rsidRDefault="00BF5541">
            <w:pPr>
              <w:spacing w:after="0" w:line="259" w:lineRule="auto"/>
              <w:ind w:left="0" w:firstLine="0"/>
            </w:pPr>
            <w:r>
              <w:t>________________________________________</w:t>
            </w:r>
            <w: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8CD" w:rsidRDefault="00BF5541">
            <w:pPr>
              <w:spacing w:after="0" w:line="259" w:lineRule="auto"/>
              <w:ind w:left="0" w:right="1" w:firstLine="0"/>
              <w:jc w:val="center"/>
            </w:pPr>
            <w:r>
              <w:t>_________________</w:t>
            </w:r>
            <w: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8CD" w:rsidRDefault="00BF5541">
            <w:pPr>
              <w:spacing w:after="0" w:line="259" w:lineRule="auto"/>
              <w:ind w:left="77" w:firstLine="0"/>
              <w:jc w:val="both"/>
            </w:pPr>
            <w:r>
              <w:t>_______________</w:t>
            </w:r>
            <w:r>
              <w:t xml:space="preserve"> </w:t>
            </w:r>
          </w:p>
        </w:tc>
      </w:tr>
      <w:tr w:rsidR="004348CD">
        <w:trPr>
          <w:trHeight w:val="34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8CD" w:rsidRDefault="00BF5541">
            <w:pPr>
              <w:tabs>
                <w:tab w:val="center" w:pos="2160"/>
                <w:tab w:val="center" w:pos="2880"/>
                <w:tab w:val="center" w:pos="3600"/>
                <w:tab w:val="center" w:pos="4320"/>
              </w:tabs>
              <w:spacing w:after="0" w:line="259" w:lineRule="auto"/>
              <w:ind w:left="0" w:firstLine="0"/>
            </w:pPr>
            <w:r>
              <w:t>Witness</w:t>
            </w:r>
            <w:r>
              <w:t xml:space="preserve"> </w:t>
            </w:r>
            <w:r>
              <w:t>signature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8CD" w:rsidRDefault="00BF5541">
            <w:pPr>
              <w:tabs>
                <w:tab w:val="center" w:pos="433"/>
                <w:tab w:val="center" w:pos="941"/>
                <w:tab w:val="center" w:pos="1661"/>
              </w:tabs>
              <w:spacing w:after="0" w:line="259" w:lineRule="auto"/>
              <w:ind w:left="0" w:firstLine="0"/>
            </w:pPr>
            <w:r>
              <w:tab/>
            </w:r>
            <w:r>
              <w:t>Date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8CD" w:rsidRDefault="00BF5541">
            <w:pPr>
              <w:spacing w:after="0" w:line="259" w:lineRule="auto"/>
              <w:ind w:left="77" w:firstLine="0"/>
            </w:pPr>
            <w:r>
              <w:t>Time</w:t>
            </w:r>
            <w:r>
              <w:t xml:space="preserve"> </w:t>
            </w:r>
          </w:p>
        </w:tc>
      </w:tr>
    </w:tbl>
    <w:p w:rsidR="004348CD" w:rsidRDefault="004348CD">
      <w:pPr>
        <w:spacing w:after="0" w:line="259" w:lineRule="auto"/>
        <w:ind w:left="0" w:firstLine="0"/>
      </w:pPr>
    </w:p>
    <w:sectPr w:rsidR="004348CD">
      <w:headerReference w:type="default" r:id="rId8"/>
      <w:pgSz w:w="12240" w:h="15840"/>
      <w:pgMar w:top="1440" w:right="724" w:bottom="124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41" w:rsidRDefault="00BF5541" w:rsidP="009A465F">
      <w:pPr>
        <w:spacing w:after="0" w:line="240" w:lineRule="auto"/>
      </w:pPr>
      <w:r>
        <w:separator/>
      </w:r>
    </w:p>
  </w:endnote>
  <w:endnote w:type="continuationSeparator" w:id="0">
    <w:p w:rsidR="00BF5541" w:rsidRDefault="00BF5541" w:rsidP="009A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41" w:rsidRDefault="00BF5541" w:rsidP="009A465F">
      <w:pPr>
        <w:spacing w:after="0" w:line="240" w:lineRule="auto"/>
      </w:pPr>
      <w:r>
        <w:separator/>
      </w:r>
    </w:p>
  </w:footnote>
  <w:footnote w:type="continuationSeparator" w:id="0">
    <w:p w:rsidR="00BF5541" w:rsidRDefault="00BF5541" w:rsidP="009A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5F" w:rsidRDefault="009A465F" w:rsidP="00B86605">
    <w:pPr>
      <w:pStyle w:val="Header"/>
      <w:jc w:val="center"/>
    </w:pPr>
    <w:r>
      <w:t xml:space="preserve">Springboro Pediatrics, Inc. </w:t>
    </w:r>
  </w:p>
  <w:p w:rsidR="009A465F" w:rsidRDefault="009A465F" w:rsidP="00B86605">
    <w:pPr>
      <w:pStyle w:val="Header"/>
      <w:jc w:val="center"/>
    </w:pPr>
    <w:r>
      <w:t>8 Sycamore Creek Drive</w:t>
    </w:r>
  </w:p>
  <w:p w:rsidR="009A465F" w:rsidRDefault="009A465F" w:rsidP="00B86605">
    <w:pPr>
      <w:pStyle w:val="Header"/>
      <w:jc w:val="center"/>
    </w:pPr>
    <w:r>
      <w:t>Springboro, Ohio 45066</w:t>
    </w:r>
  </w:p>
  <w:p w:rsidR="009A465F" w:rsidRDefault="009A465F" w:rsidP="00B86605">
    <w:pPr>
      <w:pStyle w:val="Header"/>
      <w:jc w:val="center"/>
    </w:pPr>
    <w:r>
      <w:rPr>
        <w:b/>
      </w:rPr>
      <w:t>P:</w:t>
    </w:r>
    <w:r>
      <w:t xml:space="preserve"> 937-748-KIDS (5437</w:t>
    </w:r>
  </w:p>
  <w:p w:rsidR="009A465F" w:rsidRDefault="009A465F" w:rsidP="00B86605">
    <w:pPr>
      <w:pStyle w:val="Header"/>
      <w:jc w:val="center"/>
    </w:pPr>
    <w:r>
      <w:rPr>
        <w:b/>
      </w:rPr>
      <w:t>F:</w:t>
    </w:r>
    <w:r>
      <w:t xml:space="preserve"> 937-748-5434</w:t>
    </w:r>
  </w:p>
  <w:p w:rsidR="009A465F" w:rsidRDefault="009A465F" w:rsidP="00B86605">
    <w:pPr>
      <w:pStyle w:val="Header"/>
      <w:pBdr>
        <w:bottom w:val="single" w:sz="12" w:space="1" w:color="auto"/>
      </w:pBdr>
    </w:pPr>
    <w:r>
      <w:t>Brian Esselstein, M.D.</w:t>
    </w:r>
    <w:r>
      <w:tab/>
      <w:t>Charles Hutchison, M.D.</w:t>
    </w:r>
    <w:r>
      <w:tab/>
      <w:t>Nalini Aggarwal, M.D.</w:t>
    </w:r>
  </w:p>
  <w:p w:rsidR="009A465F" w:rsidRDefault="009A4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316C7"/>
    <w:multiLevelType w:val="hybridMultilevel"/>
    <w:tmpl w:val="F814A1E8"/>
    <w:lvl w:ilvl="0" w:tplc="B54C9BF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CE43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AE3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92C3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D032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D84C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64C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41C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AFC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CD"/>
    <w:rsid w:val="004348CD"/>
    <w:rsid w:val="006610E9"/>
    <w:rsid w:val="009A465F"/>
    <w:rsid w:val="00B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28324-F531-40E8-ABF8-4CC0C5EA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3" w:line="268" w:lineRule="auto"/>
      <w:ind w:left="370" w:hanging="37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65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A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65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1400-4025-4AEB-B16C-0663BFA2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Consent May 2015.doc</vt:lpstr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Consent May 2015.doc</dc:title>
  <dc:subject/>
  <dc:creator>tbonner</dc:creator>
  <cp:keywords/>
  <cp:lastModifiedBy>kurt huber</cp:lastModifiedBy>
  <cp:revision>2</cp:revision>
  <cp:lastPrinted>2020-03-26T19:11:00Z</cp:lastPrinted>
  <dcterms:created xsi:type="dcterms:W3CDTF">2020-03-26T19:26:00Z</dcterms:created>
  <dcterms:modified xsi:type="dcterms:W3CDTF">2020-03-26T19:26:00Z</dcterms:modified>
</cp:coreProperties>
</file>